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871F2E" w14:textId="200C6A2B" w:rsidR="00590F6F" w:rsidRPr="00590F6F" w:rsidRDefault="00590F6F" w:rsidP="00D64F40">
      <w:pPr>
        <w:rPr>
          <w:rFonts w:ascii="微软雅黑" w:eastAsia="微软雅黑" w:hAnsi="微软雅黑"/>
          <w:sz w:val="36"/>
          <w:szCs w:val="36"/>
        </w:rPr>
      </w:pPr>
    </w:p>
    <w:p w14:paraId="5984C3FF" w14:textId="12513D4D" w:rsidR="00590F6F" w:rsidRPr="00D64F40" w:rsidRDefault="00073DFB" w:rsidP="00D64F40">
      <w:pPr>
        <w:jc w:val="center"/>
        <w:rPr>
          <w:rFonts w:ascii="微软雅黑" w:eastAsia="微软雅黑" w:hAnsi="微软雅黑"/>
          <w:sz w:val="36"/>
          <w:szCs w:val="36"/>
        </w:rPr>
      </w:pPr>
      <w:r w:rsidRPr="00590F6F">
        <w:rPr>
          <w:rFonts w:ascii="微软雅黑" w:eastAsia="微软雅黑" w:hAnsi="微软雅黑" w:hint="eastAsia"/>
          <w:sz w:val="36"/>
          <w:szCs w:val="36"/>
        </w:rPr>
        <w:t>关于</w:t>
      </w:r>
      <w:r w:rsidRPr="00590F6F">
        <w:rPr>
          <w:rFonts w:ascii="微软雅黑" w:eastAsia="微软雅黑" w:hAnsi="微软雅黑"/>
          <w:sz w:val="36"/>
          <w:szCs w:val="36"/>
        </w:rPr>
        <w:t>Apache Tomcat 文件包含漏洞</w:t>
      </w:r>
      <w:r w:rsidR="00590F6F" w:rsidRPr="00590F6F">
        <w:rPr>
          <w:rFonts w:ascii="微软雅黑" w:eastAsia="微软雅黑" w:hAnsi="微软雅黑" w:hint="eastAsia"/>
          <w:sz w:val="36"/>
          <w:szCs w:val="36"/>
        </w:rPr>
        <w:t>的</w:t>
      </w:r>
      <w:r w:rsidR="00D64F40">
        <w:rPr>
          <w:rFonts w:ascii="微软雅黑" w:eastAsia="微软雅黑" w:hAnsi="微软雅黑" w:hint="eastAsia"/>
          <w:sz w:val="36"/>
          <w:szCs w:val="36"/>
        </w:rPr>
        <w:t>通告</w:t>
      </w:r>
    </w:p>
    <w:p w14:paraId="23B7AC26" w14:textId="25FCAF66" w:rsidR="00073DFB" w:rsidRPr="00590F6F" w:rsidRDefault="00073DFB" w:rsidP="00073DFB">
      <w:pPr>
        <w:rPr>
          <w:rFonts w:ascii="微软雅黑" w:eastAsia="微软雅黑" w:hAnsi="微软雅黑"/>
          <w:sz w:val="24"/>
          <w:szCs w:val="24"/>
        </w:rPr>
      </w:pPr>
      <w:r w:rsidRPr="00590F6F">
        <w:rPr>
          <w:rFonts w:ascii="微软雅黑" w:eastAsia="微软雅黑" w:hAnsi="微软雅黑" w:hint="eastAsia"/>
          <w:sz w:val="24"/>
          <w:szCs w:val="24"/>
        </w:rPr>
        <w:t>尊敬的用户，您好：</w:t>
      </w:r>
    </w:p>
    <w:p w14:paraId="69E1A4F6" w14:textId="3250C796" w:rsidR="00073DFB" w:rsidRPr="00590F6F" w:rsidRDefault="00073DFB" w:rsidP="00842D53">
      <w:pPr>
        <w:ind w:firstLine="555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590F6F">
        <w:rPr>
          <w:rFonts w:ascii="微软雅黑" w:eastAsia="微软雅黑" w:hAnsi="微软雅黑" w:hint="eastAsia"/>
          <w:sz w:val="24"/>
          <w:szCs w:val="24"/>
        </w:rPr>
        <w:t>对于近期</w:t>
      </w:r>
      <w:r w:rsidR="00DF0EA6">
        <w:rPr>
          <w:rFonts w:ascii="微软雅黑" w:eastAsia="微软雅黑" w:hAnsi="微软雅黑" w:hint="eastAsia"/>
          <w:sz w:val="24"/>
          <w:szCs w:val="24"/>
        </w:rPr>
        <w:t>CNVD</w:t>
      </w:r>
      <w:r w:rsidR="00D64F40"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曝出</w:t>
      </w:r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Apache Tomcat重大安全漏洞，公司安全</w:t>
      </w:r>
      <w:proofErr w:type="gramStart"/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部门第</w:t>
      </w:r>
      <w:proofErr w:type="gramEnd"/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一时间对</w:t>
      </w:r>
      <w:r w:rsidR="00842D53"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网站群系统以及所有子系统进行了安全评估，得出如下结论：</w:t>
      </w:r>
    </w:p>
    <w:p w14:paraId="6EEDC21A" w14:textId="0BB6CBCD" w:rsidR="00842D53" w:rsidRPr="00DF0EA6" w:rsidRDefault="00842D53" w:rsidP="00842D53">
      <w:pPr>
        <w:ind w:firstLine="555"/>
        <w:rPr>
          <w:rFonts w:ascii="微软雅黑" w:eastAsia="微软雅黑" w:hAnsi="微软雅黑"/>
          <w:b/>
          <w:bCs/>
          <w:color w:val="FF0000"/>
          <w:sz w:val="24"/>
          <w:szCs w:val="24"/>
          <w:shd w:val="clear" w:color="auto" w:fill="FFFFFF"/>
        </w:rPr>
      </w:pPr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该漏洞是由于Tomcat默认开启的AJP服务（8009端口）存在一处文件包含缺陷，攻击者可构造恶意的请求包进行文件包含操作，进而读取受影响Tomcat服务器上的Web目录文件。网站群系统虽然</w:t>
      </w:r>
      <w:r w:rsidR="00D64F4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涉及到相关</w:t>
      </w:r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AJP服务，但是该服务仅供本机调用（127.0.0.1），8009端口也仅仅对本机开放，</w:t>
      </w:r>
      <w:r w:rsidR="00D64F4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所以</w:t>
      </w:r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该漏洞无法被攻击者利用，</w:t>
      </w:r>
      <w:r w:rsidR="00D64F4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因此</w:t>
      </w:r>
      <w:r w:rsidR="00DF0EA6">
        <w:rPr>
          <w:rFonts w:ascii="微软雅黑" w:eastAsia="微软雅黑" w:hAnsi="微软雅黑" w:hint="eastAsia"/>
          <w:sz w:val="24"/>
          <w:szCs w:val="24"/>
        </w:rPr>
        <w:t>CNVD</w:t>
      </w:r>
      <w:r w:rsidR="00D64F40">
        <w:rPr>
          <w:rFonts w:ascii="微软雅黑" w:eastAsia="微软雅黑" w:hAnsi="微软雅黑" w:hint="eastAsia"/>
          <w:sz w:val="24"/>
          <w:szCs w:val="24"/>
        </w:rPr>
        <w:t>官方</w:t>
      </w:r>
      <w:r w:rsidR="00D64F40"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曝出</w:t>
      </w:r>
      <w:r w:rsidR="00DF0EA6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的</w:t>
      </w:r>
      <w:r w:rsidR="00D64F40"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Apache Tomcat重大安全漏洞</w:t>
      </w:r>
      <w:r w:rsidR="00D64F4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，</w:t>
      </w:r>
      <w:r w:rsidR="00D64F40" w:rsidRPr="00555097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当前对网站群系统没有影响，</w:t>
      </w:r>
      <w:r w:rsidRPr="00555097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请各位用户放心使用。</w:t>
      </w:r>
    </w:p>
    <w:p w14:paraId="3C2D045D" w14:textId="6FB8B369" w:rsidR="005E5F36" w:rsidRDefault="00842D53" w:rsidP="005E5F36">
      <w:pPr>
        <w:ind w:firstLine="555"/>
        <w:rPr>
          <w:rFonts w:ascii="微软雅黑" w:eastAsia="微软雅黑" w:hAnsi="微软雅黑"/>
          <w:sz w:val="24"/>
          <w:szCs w:val="24"/>
        </w:rPr>
      </w:pPr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网站</w:t>
      </w:r>
      <w:proofErr w:type="gramStart"/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群安全</w:t>
      </w:r>
      <w:proofErr w:type="gramEnd"/>
      <w:r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服务团队将密切关注该漏洞的最新进展，时刻为</w:t>
      </w:r>
      <w:r w:rsidR="00590F6F" w:rsidRPr="00590F6F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系统安全运行保驾护航</w:t>
      </w:r>
      <w:r w:rsidR="00D64F4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！特此通告！</w:t>
      </w:r>
    </w:p>
    <w:p w14:paraId="4FC3C5B1" w14:textId="77777777" w:rsidR="005E5F36" w:rsidRDefault="005E5F36">
      <w:pPr>
        <w:widowControl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br w:type="page"/>
      </w:r>
      <w:bookmarkStart w:id="0" w:name="_GoBack"/>
      <w:bookmarkEnd w:id="0"/>
    </w:p>
    <w:p w14:paraId="05F35670" w14:textId="6F220AC8" w:rsidR="00EA3A1C" w:rsidRPr="00D96240" w:rsidRDefault="005E5F36" w:rsidP="005E5F36">
      <w:pPr>
        <w:rPr>
          <w:rFonts w:ascii="微软雅黑" w:eastAsia="微软雅黑" w:hAnsi="微软雅黑"/>
          <w:b/>
          <w:bCs/>
          <w:color w:val="333333"/>
          <w:sz w:val="32"/>
          <w:szCs w:val="32"/>
          <w:shd w:val="clear" w:color="auto" w:fill="FFFFFF"/>
        </w:rPr>
      </w:pPr>
      <w:r w:rsidRPr="00D96240">
        <w:rPr>
          <w:rFonts w:ascii="微软雅黑" w:eastAsia="微软雅黑" w:hAnsi="微软雅黑" w:hint="eastAsia"/>
          <w:b/>
          <w:bCs/>
          <w:color w:val="333333"/>
          <w:sz w:val="32"/>
          <w:szCs w:val="32"/>
          <w:shd w:val="clear" w:color="auto" w:fill="FFFFFF"/>
        </w:rPr>
        <w:lastRenderedPageBreak/>
        <w:t>附录：</w:t>
      </w:r>
    </w:p>
    <w:p w14:paraId="08049637" w14:textId="77777777" w:rsidR="00D96240" w:rsidRPr="00DC062E" w:rsidRDefault="00D96240" w:rsidP="005E5F36">
      <w:pPr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</w:p>
    <w:p w14:paraId="2EE15294" w14:textId="6CD35068" w:rsidR="00DC062E" w:rsidRPr="00DC062E" w:rsidRDefault="00DC062E" w:rsidP="007D49B9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b/>
          <w:bCs/>
          <w:color w:val="333333"/>
          <w:sz w:val="24"/>
          <w:szCs w:val="24"/>
          <w:shd w:val="clear" w:color="auto" w:fill="FFFFFF"/>
        </w:rPr>
      </w:pPr>
      <w:r w:rsidRPr="00DC062E">
        <w:rPr>
          <w:rFonts w:ascii="微软雅黑" w:eastAsia="微软雅黑" w:hAnsi="微软雅黑" w:hint="eastAsia"/>
          <w:b/>
          <w:bCs/>
          <w:color w:val="333333"/>
          <w:sz w:val="24"/>
          <w:szCs w:val="24"/>
          <w:shd w:val="clear" w:color="auto" w:fill="FFFFFF"/>
        </w:rPr>
        <w:t>漏洞详情：</w:t>
      </w:r>
    </w:p>
    <w:p w14:paraId="2E72ED97" w14:textId="45E64B3E" w:rsidR="007D49B9" w:rsidRPr="007D49B9" w:rsidRDefault="007D49B9" w:rsidP="00DC062E">
      <w:pPr>
        <w:widowControl/>
        <w:shd w:val="clear" w:color="auto" w:fill="FFFFFF"/>
        <w:spacing w:after="150"/>
        <w:ind w:firstLine="42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7D49B9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由于Tomcat默认开启的AJP服务（8009端口）存在一处文件包含缺陷，攻击者可构造恶意的请求包进行文件包含操作，进而读取受影响Tomcat服务器上的Web目录文件。</w:t>
      </w:r>
    </w:p>
    <w:p w14:paraId="4ADC3BD5" w14:textId="6A958D20" w:rsidR="005E5F36" w:rsidRPr="00DC062E" w:rsidRDefault="00DC062E" w:rsidP="00DC062E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b/>
          <w:bCs/>
          <w:color w:val="333333"/>
          <w:sz w:val="24"/>
          <w:szCs w:val="24"/>
          <w:shd w:val="clear" w:color="auto" w:fill="FFFFFF"/>
        </w:rPr>
      </w:pPr>
      <w:r w:rsidRPr="00DC062E">
        <w:rPr>
          <w:rFonts w:ascii="微软雅黑" w:eastAsia="微软雅黑" w:hAnsi="微软雅黑" w:hint="eastAsia"/>
          <w:b/>
          <w:bCs/>
          <w:color w:val="333333"/>
          <w:sz w:val="24"/>
          <w:szCs w:val="24"/>
          <w:shd w:val="clear" w:color="auto" w:fill="FFFFFF"/>
        </w:rPr>
        <w:t>漏洞自测：</w:t>
      </w:r>
    </w:p>
    <w:p w14:paraId="0653EC7B" w14:textId="02853A91" w:rsidR="00DC062E" w:rsidRPr="00DC062E" w:rsidRDefault="00286D54" w:rsidP="00DC062E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286D54">
        <w:rPr>
          <w:rFonts w:ascii="微软雅黑" w:eastAsia="微软雅黑" w:hAnsi="微软雅黑"/>
          <w:noProof/>
          <w:color w:val="333333"/>
          <w:sz w:val="24"/>
          <w:szCs w:val="24"/>
          <w:shd w:val="clear" w:color="auto" w:fill="FFFFFF"/>
        </w:rPr>
        <w:object w:dxaOrig="1538" w:dyaOrig="1111" w14:anchorId="5B5E82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76.8pt;height:55.85pt;mso-width-percent:0;mso-height-percent:0;mso-width-percent:0;mso-height-percent:0" o:ole="">
            <v:imagedata r:id="rId7" o:title=""/>
          </v:shape>
          <o:OLEObject Type="Embed" ProgID="Package" ShapeID="_x0000_i1025" DrawAspect="Icon" ObjectID="_1643793822" r:id="rId8"/>
        </w:object>
      </w:r>
    </w:p>
    <w:p w14:paraId="4C247D27" w14:textId="529BB927" w:rsidR="00DC062E" w:rsidRPr="00DC062E" w:rsidRDefault="00DC062E" w:rsidP="00DC062E">
      <w:pPr>
        <w:widowControl/>
        <w:shd w:val="clear" w:color="auto" w:fill="FFFFFF"/>
        <w:spacing w:after="150"/>
        <w:ind w:firstLine="42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DC062E">
        <w:rPr>
          <w:rFonts w:ascii="微软雅黑" w:eastAsia="微软雅黑" w:hAnsi="微软雅黑"/>
          <w:noProof/>
          <w:color w:val="333333"/>
          <w:szCs w:val="21"/>
          <w:shd w:val="clear" w:color="auto" w:fill="FFFFFF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8B6E74" wp14:editId="373F859B">
                <wp:simplePos x="0" y="0"/>
                <wp:positionH relativeFrom="column">
                  <wp:posOffset>-238760</wp:posOffset>
                </wp:positionH>
                <wp:positionV relativeFrom="paragraph">
                  <wp:posOffset>474980</wp:posOffset>
                </wp:positionV>
                <wp:extent cx="6410325" cy="1404620"/>
                <wp:effectExtent l="0" t="0" r="28575" b="10160"/>
                <wp:wrapSquare wrapText="bothSides"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046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4A6945" w14:textId="32EDFD7A" w:rsidR="00DC062E" w:rsidRDefault="00D96240">
                            <w:r w:rsidRPr="00D96240">
                              <w:t xml:space="preserve">python /opt/CNVD-2020-10487.py </w:t>
                            </w:r>
                            <w:proofErr w:type="spellStart"/>
                            <w:r w:rsidRPr="00D96240">
                              <w:t>xxx.xxx.xxx.xxx</w:t>
                            </w:r>
                            <w:proofErr w:type="spellEnd"/>
                            <w:r w:rsidRPr="00D96240">
                              <w:t xml:space="preserve"> -p 8009 -f WEB-INF/web.xml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8B6E74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18.8pt;margin-top:37.4pt;width:504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" fillcolor="#8eaadb [1940]">
                <v:textbox style="mso-fit-shape-to-text:t">
                  <w:txbxContent>
                    <w:p w14:paraId="434A6945" w14:textId="32EDFD7A" w:rsidR="00DC062E" w:rsidRDefault="00D96240">
                      <w:r w:rsidRPr="00D96240">
                        <w:t xml:space="preserve">python /opt/CNVD-2020-10487.py </w:t>
                      </w:r>
                      <w:proofErr w:type="spellStart"/>
                      <w:r w:rsidRPr="00D96240">
                        <w:t>xxx.xxx.xxx.xxx</w:t>
                      </w:r>
                      <w:proofErr w:type="spellEnd"/>
                      <w:r w:rsidRPr="00D96240">
                        <w:t xml:space="preserve"> -p 8009 -f WEB-INF/web.xml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C062E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在python环境下面运行脚本，</w:t>
      </w:r>
      <w:r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将脚本上传/</w:t>
      </w:r>
      <w:r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  <w:t>op</w:t>
      </w:r>
      <w:r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t目录下，</w:t>
      </w:r>
      <w:r w:rsidRPr="00DC062E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执行命令如下：</w:t>
      </w:r>
    </w:p>
    <w:p w14:paraId="02F55468" w14:textId="77777777" w:rsidR="000A0890" w:rsidRDefault="000A0890" w:rsidP="000A0890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b/>
          <w:bCs/>
          <w:color w:val="333333"/>
          <w:sz w:val="24"/>
          <w:szCs w:val="24"/>
          <w:shd w:val="clear" w:color="auto" w:fill="FFFFFF"/>
        </w:rPr>
      </w:pPr>
    </w:p>
    <w:p w14:paraId="6CD88F7E" w14:textId="18B3CC83" w:rsidR="000A0890" w:rsidRDefault="000A0890" w:rsidP="000A0890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b/>
          <w:bCs/>
          <w:color w:val="333333"/>
          <w:sz w:val="24"/>
          <w:szCs w:val="24"/>
          <w:shd w:val="clear" w:color="auto" w:fill="FFFFFF"/>
        </w:rPr>
      </w:pPr>
      <w:r>
        <w:rPr>
          <w:rFonts w:ascii="微软雅黑" w:eastAsia="微软雅黑" w:hAnsi="微软雅黑" w:hint="eastAsia"/>
          <w:b/>
          <w:bCs/>
          <w:color w:val="333333"/>
          <w:sz w:val="24"/>
          <w:szCs w:val="24"/>
          <w:shd w:val="clear" w:color="auto" w:fill="FFFFFF"/>
        </w:rPr>
        <w:t>安全建议</w:t>
      </w:r>
      <w:r w:rsidRPr="00DC062E">
        <w:rPr>
          <w:rFonts w:ascii="微软雅黑" w:eastAsia="微软雅黑" w:hAnsi="微软雅黑" w:hint="eastAsia"/>
          <w:b/>
          <w:bCs/>
          <w:color w:val="333333"/>
          <w:sz w:val="24"/>
          <w:szCs w:val="24"/>
          <w:shd w:val="clear" w:color="auto" w:fill="FFFFFF"/>
        </w:rPr>
        <w:t>：</w:t>
      </w:r>
    </w:p>
    <w:p w14:paraId="44B96FF2" w14:textId="1B69830D" w:rsidR="000A0890" w:rsidRPr="000A0890" w:rsidRDefault="000A0890" w:rsidP="000A0890">
      <w:pPr>
        <w:pStyle w:val="a3"/>
        <w:widowControl/>
        <w:numPr>
          <w:ilvl w:val="0"/>
          <w:numId w:val="2"/>
        </w:numPr>
        <w:shd w:val="clear" w:color="auto" w:fill="FFFFFF"/>
        <w:spacing w:after="150"/>
        <w:ind w:firstLineChars="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0A089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在防火墙层面禁用AJP协议端口（默认为8009）</w:t>
      </w:r>
      <w:r w:rsidR="00D04B98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，阻止该漏洞被利用。</w:t>
      </w:r>
    </w:p>
    <w:p w14:paraId="158BA948" w14:textId="4F48BF7A" w:rsidR="000A0890" w:rsidRPr="000A0890" w:rsidRDefault="000A0890" w:rsidP="000A0890">
      <w:pPr>
        <w:pStyle w:val="a3"/>
        <w:widowControl/>
        <w:numPr>
          <w:ilvl w:val="0"/>
          <w:numId w:val="2"/>
        </w:numPr>
        <w:shd w:val="clear" w:color="auto" w:fill="FFFFFF"/>
        <w:spacing w:after="150"/>
        <w:ind w:firstLineChars="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 w:rsidRPr="000A0890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Tomcat配置安全加固，为AJP Connector配置secret来设置AJP协议的认证凭证</w:t>
      </w:r>
      <w:r w:rsidR="00D04B98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。</w:t>
      </w:r>
    </w:p>
    <w:p w14:paraId="6FE46238" w14:textId="34735794" w:rsidR="000A0890" w:rsidRPr="000A0890" w:rsidRDefault="000A0890" w:rsidP="000A0890">
      <w:pPr>
        <w:pStyle w:val="a3"/>
        <w:widowControl/>
        <w:numPr>
          <w:ilvl w:val="0"/>
          <w:numId w:val="2"/>
        </w:numPr>
        <w:shd w:val="clear" w:color="auto" w:fill="FFFFFF"/>
        <w:spacing w:after="150"/>
        <w:ind w:firstLineChars="0"/>
        <w:jc w:val="left"/>
        <w:rPr>
          <w:rFonts w:ascii="微软雅黑" w:eastAsia="微软雅黑" w:hAnsi="微软雅黑"/>
          <w:color w:val="333333"/>
          <w:sz w:val="24"/>
          <w:szCs w:val="24"/>
          <w:shd w:val="clear" w:color="auto" w:fill="FFFFFF"/>
        </w:rPr>
      </w:pPr>
      <w:r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在不影响系统正常运行的情况下，升级Tomcat的版本</w:t>
      </w:r>
      <w:r w:rsidR="00D04B98">
        <w:rPr>
          <w:rFonts w:ascii="微软雅黑" w:eastAsia="微软雅黑" w:hAnsi="微软雅黑" w:hint="eastAsia"/>
          <w:color w:val="333333"/>
          <w:sz w:val="24"/>
          <w:szCs w:val="24"/>
          <w:shd w:val="clear" w:color="auto" w:fill="FFFFFF"/>
        </w:rPr>
        <w:t>，可以彻底修复此漏洞。</w:t>
      </w:r>
    </w:p>
    <w:p w14:paraId="07932DD9" w14:textId="608E9EFF" w:rsidR="00D96240" w:rsidRPr="00DC062E" w:rsidRDefault="00D96240" w:rsidP="00D96240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color w:val="333333"/>
          <w:szCs w:val="21"/>
          <w:shd w:val="clear" w:color="auto" w:fill="FFFFFF"/>
        </w:rPr>
      </w:pPr>
    </w:p>
    <w:p w14:paraId="75A1C657" w14:textId="3A5B10AE" w:rsidR="00DC062E" w:rsidRPr="00D96240" w:rsidRDefault="00DC062E" w:rsidP="00DC062E">
      <w:pPr>
        <w:widowControl/>
        <w:shd w:val="clear" w:color="auto" w:fill="FFFFFF"/>
        <w:spacing w:after="150"/>
        <w:jc w:val="left"/>
        <w:rPr>
          <w:rFonts w:ascii="微软雅黑" w:eastAsia="微软雅黑" w:hAnsi="微软雅黑"/>
          <w:color w:val="333333"/>
          <w:szCs w:val="21"/>
          <w:shd w:val="clear" w:color="auto" w:fill="FFFFFF"/>
        </w:rPr>
      </w:pPr>
    </w:p>
    <w:sectPr w:rsidR="00DC062E" w:rsidRPr="00D96240">
      <w:head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BA8E60" w14:textId="77777777" w:rsidR="007F0A88" w:rsidRDefault="007F0A88" w:rsidP="00073DFB">
      <w:r>
        <w:separator/>
      </w:r>
    </w:p>
  </w:endnote>
  <w:endnote w:type="continuationSeparator" w:id="0">
    <w:p w14:paraId="6A256C1A" w14:textId="77777777" w:rsidR="007F0A88" w:rsidRDefault="007F0A88" w:rsidP="00073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48B7F1" w14:textId="77777777" w:rsidR="007F0A88" w:rsidRDefault="007F0A88" w:rsidP="00073DFB">
      <w:r>
        <w:separator/>
      </w:r>
    </w:p>
  </w:footnote>
  <w:footnote w:type="continuationSeparator" w:id="0">
    <w:p w14:paraId="3E43BDB1" w14:textId="77777777" w:rsidR="007F0A88" w:rsidRDefault="007F0A88" w:rsidP="00073D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5EDD34" w14:textId="65CA8217" w:rsidR="00DD7490" w:rsidRDefault="00DD7490">
    <w:pPr>
      <w:pStyle w:val="a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4ED8F6A" wp14:editId="0A22459A">
          <wp:simplePos x="0" y="0"/>
          <wp:positionH relativeFrom="column">
            <wp:posOffset>-38100</wp:posOffset>
          </wp:positionH>
          <wp:positionV relativeFrom="paragraph">
            <wp:posOffset>-238125</wp:posOffset>
          </wp:positionV>
          <wp:extent cx="838200" cy="438150"/>
          <wp:effectExtent l="0" t="0" r="0" b="0"/>
          <wp:wrapTopAndBottom/>
          <wp:docPr id="4" name="Picture 6" descr="lef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ef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A80EFE"/>
    <w:multiLevelType w:val="hybridMultilevel"/>
    <w:tmpl w:val="A8FEA33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C853EA6"/>
    <w:multiLevelType w:val="hybridMultilevel"/>
    <w:tmpl w:val="9536C2C0"/>
    <w:lvl w:ilvl="0" w:tplc="DAF6937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A1C"/>
    <w:rsid w:val="00021CD0"/>
    <w:rsid w:val="00073DFB"/>
    <w:rsid w:val="000A0890"/>
    <w:rsid w:val="00162D4D"/>
    <w:rsid w:val="00286D54"/>
    <w:rsid w:val="00322023"/>
    <w:rsid w:val="003C1A97"/>
    <w:rsid w:val="00555097"/>
    <w:rsid w:val="00590F6F"/>
    <w:rsid w:val="005E5F36"/>
    <w:rsid w:val="007A6B1E"/>
    <w:rsid w:val="007D49B9"/>
    <w:rsid w:val="007F0A88"/>
    <w:rsid w:val="00842D53"/>
    <w:rsid w:val="00CE5166"/>
    <w:rsid w:val="00D04B98"/>
    <w:rsid w:val="00D64F40"/>
    <w:rsid w:val="00D96240"/>
    <w:rsid w:val="00DC062E"/>
    <w:rsid w:val="00DD7490"/>
    <w:rsid w:val="00DF0EA6"/>
    <w:rsid w:val="00EA3A1C"/>
    <w:rsid w:val="00FF2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01C98E"/>
  <w15:chartTrackingRefBased/>
  <w15:docId w15:val="{A8C601B9-D5BD-402B-8A50-FC5284A20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DF0EA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link w:val="20"/>
    <w:uiPriority w:val="9"/>
    <w:qFormat/>
    <w:rsid w:val="007D49B9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3A1C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073D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73DF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73D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73DFB"/>
    <w:rPr>
      <w:sz w:val="18"/>
      <w:szCs w:val="18"/>
    </w:rPr>
  </w:style>
  <w:style w:type="character" w:customStyle="1" w:styleId="20">
    <w:name w:val="标题 2 字符"/>
    <w:basedOn w:val="a0"/>
    <w:link w:val="2"/>
    <w:uiPriority w:val="9"/>
    <w:rsid w:val="007D49B9"/>
    <w:rPr>
      <w:rFonts w:ascii="宋体" w:eastAsia="宋体" w:hAnsi="宋体" w:cs="宋体"/>
      <w:b/>
      <w:bCs/>
      <w:kern w:val="0"/>
      <w:sz w:val="36"/>
      <w:szCs w:val="36"/>
    </w:rPr>
  </w:style>
  <w:style w:type="paragraph" w:styleId="a8">
    <w:name w:val="Normal (Web)"/>
    <w:basedOn w:val="a"/>
    <w:uiPriority w:val="99"/>
    <w:semiHidden/>
    <w:unhideWhenUsed/>
    <w:rsid w:val="007D49B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D64F40"/>
    <w:rPr>
      <w:rFonts w:ascii="宋体" w:eastAsia="宋体"/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D64F40"/>
    <w:rPr>
      <w:rFonts w:ascii="宋体" w:eastAsia="宋体"/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DF0EA6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0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97</Words>
  <Characters>559</Characters>
  <Application>Microsoft Office Word</Application>
  <DocSecurity>0</DocSecurity>
  <Lines>4</Lines>
  <Paragraphs>1</Paragraphs>
  <ScaleCrop>false</ScaleCrop>
  <Company/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172662241@qq.com</dc:creator>
  <cp:keywords/>
  <dc:description/>
  <cp:lastModifiedBy>172662241@qq.com</cp:lastModifiedBy>
  <cp:revision>11</cp:revision>
  <dcterms:created xsi:type="dcterms:W3CDTF">2020-02-18T08:54:00Z</dcterms:created>
  <dcterms:modified xsi:type="dcterms:W3CDTF">2020-02-21T04:37:00Z</dcterms:modified>
</cp:coreProperties>
</file>